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D624D" w14:textId="77777777" w:rsidR="00D47810" w:rsidRDefault="00D47810"/>
    <w:tbl>
      <w:tblPr>
        <w:tblStyle w:val="TableGrid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C25E62" w14:paraId="29C85968" w14:textId="77777777" w:rsidTr="008D3ABC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6381145D" w14:textId="77777777"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9F71F4E" w14:textId="77777777"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4878E647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6126FDB2" w14:textId="33C8D74C" w:rsidR="008D3ABC" w:rsidRPr="00C25E62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8550E5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  <w:p w14:paraId="2FDF6F94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C25E62" w:rsidRPr="00C25E62" w14:paraId="18577C13" w14:textId="77777777" w:rsidTr="00015954">
        <w:tc>
          <w:tcPr>
            <w:tcW w:w="8926" w:type="dxa"/>
            <w:shd w:val="clear" w:color="auto" w:fill="FFFFFF" w:themeFill="background1"/>
          </w:tcPr>
          <w:p w14:paraId="061AC00E" w14:textId="77777777"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B468152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6ADC1562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82D2E57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14:paraId="79210C3D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6F3FAEC7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265EA" w:rsidRPr="00C25E62" w14:paraId="431421ED" w14:textId="77777777" w:rsidTr="0065284B">
        <w:tc>
          <w:tcPr>
            <w:tcW w:w="8926" w:type="dxa"/>
            <w:shd w:val="clear" w:color="auto" w:fill="FFFFFF" w:themeFill="background1"/>
          </w:tcPr>
          <w:p w14:paraId="03DF7B6C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14:paraId="2F8E8A12" w14:textId="5AF84140" w:rsidR="001265EA" w:rsidRPr="008573D0" w:rsidRDefault="005A7E5E" w:rsidP="005A7E5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A7E5E">
              <w:rPr>
                <w:rFonts w:ascii="Times New Roman" w:eastAsia="Calibri" w:hAnsi="Times New Roman" w:cs="Times New Roman"/>
                <w:lang w:val="bg-BG"/>
              </w:rPr>
              <w:t>Общината е представила редица доказателства и документи, в които са регламентирани процедурите за общинските служители и изборните представители за вземане на решения. Същите съдържат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2410" w:type="dxa"/>
            <w:shd w:val="clear" w:color="auto" w:fill="FFFFFF" w:themeFill="background1"/>
          </w:tcPr>
          <w:p w14:paraId="0A5391FC" w14:textId="474B280B" w:rsidR="001265EA" w:rsidRPr="008573D0" w:rsidRDefault="00D412A0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14:paraId="586F7322" w14:textId="77777777" w:rsidTr="0065284B">
        <w:tc>
          <w:tcPr>
            <w:tcW w:w="8926" w:type="dxa"/>
            <w:shd w:val="clear" w:color="auto" w:fill="FFFFFF" w:themeFill="background1"/>
          </w:tcPr>
          <w:p w14:paraId="76664F78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14:paraId="4E03AEA5" w14:textId="203072B1" w:rsidR="001265EA" w:rsidRPr="008573D0" w:rsidRDefault="005A7E5E" w:rsidP="005A7E5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A7E5E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провеждане на обсъждания преди въвеждане на промени или приемане на нови общински наредби и преди формиране на местни политики, както и доказателства за проведени анкети и допитвания до гражданите по теми, свързани с подобряване качеството на живот на гражданите на общината</w:t>
            </w:r>
          </w:p>
        </w:tc>
        <w:tc>
          <w:tcPr>
            <w:tcW w:w="2410" w:type="dxa"/>
            <w:shd w:val="clear" w:color="auto" w:fill="FFFFFF" w:themeFill="background1"/>
          </w:tcPr>
          <w:p w14:paraId="7E4FDA1C" w14:textId="6F24D158" w:rsidR="001265EA" w:rsidRPr="008573D0" w:rsidRDefault="00D412A0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9947E9" w:rsidRPr="00C25E62" w14:paraId="2234B8B6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46A0CF12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D412A0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1265EA" w:rsidRPr="00C25E62" w14:paraId="2D19B420" w14:textId="77777777" w:rsidTr="0065284B">
        <w:tc>
          <w:tcPr>
            <w:tcW w:w="8926" w:type="dxa"/>
            <w:shd w:val="clear" w:color="auto" w:fill="FFFFFF" w:themeFill="background1"/>
          </w:tcPr>
          <w:p w14:paraId="5B9EE96B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</w:t>
            </w: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7A6D9CC3" w14:textId="0E4F4F12" w:rsidR="001265EA" w:rsidRPr="008573D0" w:rsidRDefault="00A55CA7" w:rsidP="001F714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55CA7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 общината са въведени процедури и механизми за  разглеждане на оплаквания, свързана с работата на местните органи и предоставянето на </w:t>
            </w:r>
            <w:r w:rsidRPr="00A55CA7">
              <w:rPr>
                <w:rFonts w:ascii="Times New Roman" w:eastAsia="Calibri" w:hAnsi="Times New Roman" w:cs="Times New Roman"/>
                <w:lang w:val="bg-BG"/>
              </w:rPr>
              <w:lastRenderedPageBreak/>
              <w:t>публични услуги. Информацията относно сигналите и предложенията, подадени в общината, както и предприетите действия във връзка с тях, се анализира регулярно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5A23DE72" w14:textId="4ED51893" w:rsidR="001265EA" w:rsidRPr="008573D0" w:rsidRDefault="00D412A0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48BEEBCA" w14:textId="77777777" w:rsidTr="0065284B">
        <w:tc>
          <w:tcPr>
            <w:tcW w:w="8926" w:type="dxa"/>
            <w:shd w:val="clear" w:color="auto" w:fill="FFFFFF" w:themeFill="background1"/>
          </w:tcPr>
          <w:p w14:paraId="4E1FFB01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14:paraId="3BED24DD" w14:textId="4FF168C6" w:rsidR="001265EA" w:rsidRPr="008573D0" w:rsidRDefault="001F714F" w:rsidP="001F714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F714F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провеждане на обсъждания преди въвеждане на промени или приемане на нови общински наредби и преди формиране на местни политики, както и доказателства за проведени анкети и допитвания до гражданите по теми, свързани с подобряване качеството на живот на гражданите на общината.</w:t>
            </w:r>
          </w:p>
        </w:tc>
        <w:tc>
          <w:tcPr>
            <w:tcW w:w="2410" w:type="dxa"/>
            <w:shd w:val="clear" w:color="auto" w:fill="FFFFFF" w:themeFill="background1"/>
          </w:tcPr>
          <w:p w14:paraId="13AC016A" w14:textId="06290074" w:rsidR="001265EA" w:rsidRPr="008573D0" w:rsidRDefault="00D412A0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14:paraId="592B4F02" w14:textId="77777777" w:rsidTr="0065284B">
        <w:tc>
          <w:tcPr>
            <w:tcW w:w="8926" w:type="dxa"/>
            <w:shd w:val="clear" w:color="auto" w:fill="FFFFFF" w:themeFill="background1"/>
          </w:tcPr>
          <w:p w14:paraId="5F688BA2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48C1AB3B" w14:textId="6C1A0448" w:rsidR="001265EA" w:rsidRPr="008573D0" w:rsidRDefault="001F714F" w:rsidP="001F714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F714F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в подкрепа на това, че услугите се предоставят от образовани и обучени служители. Общински служители периодично участват в различни курсове и образователни програми за повишаване на квалификацията си и придобиване на нови умения.</w:t>
            </w:r>
          </w:p>
        </w:tc>
        <w:tc>
          <w:tcPr>
            <w:tcW w:w="2410" w:type="dxa"/>
            <w:shd w:val="clear" w:color="auto" w:fill="FFFFFF" w:themeFill="background1"/>
          </w:tcPr>
          <w:p w14:paraId="48D2C70E" w14:textId="3A0B1256" w:rsidR="001265EA" w:rsidRPr="008573D0" w:rsidRDefault="00D412A0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14:paraId="2D4517CF" w14:textId="77777777" w:rsidTr="00015954">
        <w:tc>
          <w:tcPr>
            <w:tcW w:w="8926" w:type="dxa"/>
            <w:shd w:val="clear" w:color="auto" w:fill="E2EFD9" w:themeFill="accent6" w:themeFillTint="33"/>
          </w:tcPr>
          <w:p w14:paraId="6D82E148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1097407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72B50788" w14:textId="77777777" w:rsidR="001265EA" w:rsidRPr="00D412A0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14:paraId="25EEE831" w14:textId="77777777" w:rsidR="001265EA" w:rsidRPr="00D412A0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594E55F9" w14:textId="5DB0E77E" w:rsidR="001265EA" w:rsidRPr="006E21C3" w:rsidRDefault="00D412A0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4EAF3EAF" w14:textId="77777777" w:rsidR="00246FD8" w:rsidRDefault="00246FD8"/>
    <w:sectPr w:rsidR="00246FD8" w:rsidSect="00F21B83">
      <w:headerReference w:type="default" r:id="rId7"/>
      <w:pgSz w:w="16838" w:h="11906" w:orient="landscape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05CCD" w14:textId="77777777" w:rsidR="00AE776E" w:rsidRDefault="00AE776E" w:rsidP="00C25E62">
      <w:pPr>
        <w:spacing w:after="0" w:line="240" w:lineRule="auto"/>
      </w:pPr>
      <w:r>
        <w:separator/>
      </w:r>
    </w:p>
  </w:endnote>
  <w:endnote w:type="continuationSeparator" w:id="0">
    <w:p w14:paraId="0D305C2F" w14:textId="77777777" w:rsidR="00AE776E" w:rsidRDefault="00AE776E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625F3" w14:textId="77777777" w:rsidR="00AE776E" w:rsidRDefault="00AE776E" w:rsidP="00C25E62">
      <w:pPr>
        <w:spacing w:after="0" w:line="240" w:lineRule="auto"/>
      </w:pPr>
      <w:r>
        <w:separator/>
      </w:r>
    </w:p>
  </w:footnote>
  <w:footnote w:type="continuationSeparator" w:id="0">
    <w:p w14:paraId="2EF0DFBE" w14:textId="77777777" w:rsidR="00AE776E" w:rsidRDefault="00AE776E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92552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5954"/>
    <w:rsid w:val="0004114A"/>
    <w:rsid w:val="001265EA"/>
    <w:rsid w:val="001F714F"/>
    <w:rsid w:val="00246FD8"/>
    <w:rsid w:val="0033484B"/>
    <w:rsid w:val="0037018B"/>
    <w:rsid w:val="00525429"/>
    <w:rsid w:val="005A7E5E"/>
    <w:rsid w:val="005D7154"/>
    <w:rsid w:val="005D72DA"/>
    <w:rsid w:val="0065284B"/>
    <w:rsid w:val="008550E5"/>
    <w:rsid w:val="008661AB"/>
    <w:rsid w:val="008D3ABC"/>
    <w:rsid w:val="00927DED"/>
    <w:rsid w:val="009947E9"/>
    <w:rsid w:val="009D7D34"/>
    <w:rsid w:val="00A4757E"/>
    <w:rsid w:val="00A55CA7"/>
    <w:rsid w:val="00AA7687"/>
    <w:rsid w:val="00AA7A3E"/>
    <w:rsid w:val="00AE776E"/>
    <w:rsid w:val="00C25E62"/>
    <w:rsid w:val="00C43AD3"/>
    <w:rsid w:val="00D412A0"/>
    <w:rsid w:val="00D47810"/>
    <w:rsid w:val="00D83131"/>
    <w:rsid w:val="00F2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6B46C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5</cp:revision>
  <dcterms:created xsi:type="dcterms:W3CDTF">2025-05-25T14:14:00Z</dcterms:created>
  <dcterms:modified xsi:type="dcterms:W3CDTF">2025-06-05T18:12:00Z</dcterms:modified>
</cp:coreProperties>
</file>